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02" w:rsidRPr="00F63D76" w:rsidRDefault="008C3202" w:rsidP="008C3202">
      <w:pPr>
        <w:autoSpaceDE w:val="0"/>
        <w:autoSpaceDN w:val="0"/>
        <w:adjustRightInd w:val="0"/>
        <w:ind w:left="5245"/>
        <w:jc w:val="center"/>
        <w:rPr>
          <w:rFonts w:ascii="Calibri Light" w:eastAsia="Calibri" w:hAnsi="Calibri Light" w:cs="TimesNewRomanPS-BoldMT"/>
          <w:b/>
          <w:bCs/>
        </w:rPr>
      </w:pPr>
      <w:r>
        <w:rPr>
          <w:rFonts w:ascii="Calibri Light" w:eastAsia="Calibri" w:hAnsi="Calibri Light" w:cs="TimesNewRomanPS-BoldMT"/>
          <w:b/>
          <w:bCs/>
        </w:rPr>
        <w:t>Załącznik nr 2</w:t>
      </w:r>
    </w:p>
    <w:p w:rsidR="008C3202" w:rsidRPr="00F63D76" w:rsidRDefault="008C3202" w:rsidP="008C3202">
      <w:pPr>
        <w:autoSpaceDE w:val="0"/>
        <w:autoSpaceDN w:val="0"/>
        <w:adjustRightInd w:val="0"/>
        <w:ind w:left="5245"/>
        <w:jc w:val="center"/>
        <w:rPr>
          <w:rFonts w:ascii="Calibri Light" w:eastAsia="Calibri" w:hAnsi="Calibri Light" w:cs="TimesNewRomanPS-BoldMT"/>
          <w:b/>
          <w:bCs/>
        </w:rPr>
      </w:pPr>
      <w:r w:rsidRPr="00F63D76">
        <w:rPr>
          <w:rFonts w:ascii="Calibri Light" w:eastAsia="Calibri" w:hAnsi="Calibri Light" w:cs="TimesNewRomanPS-BoldMT"/>
          <w:b/>
          <w:bCs/>
        </w:rPr>
        <w:t xml:space="preserve">do </w:t>
      </w:r>
      <w:r>
        <w:rPr>
          <w:rFonts w:ascii="Calibri Light" w:eastAsia="Calibri" w:hAnsi="Calibri Light" w:cs="TimesNewRomanPS-BoldMT"/>
          <w:b/>
          <w:bCs/>
        </w:rPr>
        <w:t>Regulaminu uczestnika zajęć organizowanych</w:t>
      </w:r>
    </w:p>
    <w:p w:rsidR="008C3202" w:rsidRDefault="008C3202" w:rsidP="008C3202">
      <w:pPr>
        <w:autoSpaceDE w:val="0"/>
        <w:autoSpaceDN w:val="0"/>
        <w:adjustRightInd w:val="0"/>
        <w:ind w:left="5245"/>
        <w:jc w:val="center"/>
        <w:rPr>
          <w:rFonts w:ascii="Calibri Light" w:eastAsia="Calibri" w:hAnsi="Calibri Light" w:cs="TimesNewRomanPS-BoldMT"/>
          <w:b/>
          <w:bCs/>
        </w:rPr>
      </w:pPr>
      <w:r>
        <w:rPr>
          <w:rFonts w:ascii="Calibri Light" w:eastAsia="Calibri" w:hAnsi="Calibri Light" w:cs="TimesNewRomanPS-BoldMT"/>
          <w:b/>
          <w:bCs/>
        </w:rPr>
        <w:t>przez Gostyński Ośrodek</w:t>
      </w:r>
      <w:r w:rsidRPr="00F63D76">
        <w:rPr>
          <w:rFonts w:ascii="Calibri Light" w:eastAsia="Calibri" w:hAnsi="Calibri Light" w:cs="TimesNewRomanPS-BoldMT"/>
          <w:b/>
          <w:bCs/>
        </w:rPr>
        <w:t xml:space="preserve"> Kultury „Hutnik” </w:t>
      </w:r>
      <w:r>
        <w:rPr>
          <w:rFonts w:ascii="Calibri Light" w:eastAsia="Calibri" w:hAnsi="Calibri Light" w:cs="TimesNewRomanPS-BoldMT"/>
          <w:b/>
          <w:bCs/>
        </w:rPr>
        <w:br/>
      </w:r>
      <w:r w:rsidRPr="00F63D76">
        <w:rPr>
          <w:rFonts w:ascii="Calibri Light" w:eastAsia="Calibri" w:hAnsi="Calibri Light" w:cs="TimesNewRomanPS-BoldMT"/>
          <w:b/>
          <w:bCs/>
        </w:rPr>
        <w:t>w Gostyniu</w:t>
      </w:r>
    </w:p>
    <w:tbl>
      <w:tblPr>
        <w:tblW w:w="10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410"/>
        <w:gridCol w:w="1672"/>
        <w:gridCol w:w="945"/>
        <w:gridCol w:w="1402"/>
        <w:gridCol w:w="2593"/>
        <w:gridCol w:w="1124"/>
      </w:tblGrid>
      <w:tr w:rsidR="008C3202" w:rsidRPr="001E69F5" w:rsidTr="00C13525">
        <w:trPr>
          <w:trHeight w:val="375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sz w:val="24"/>
                <w:szCs w:val="24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jc w:val="center"/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</w:pPr>
          </w:p>
          <w:p w:rsidR="008C3202" w:rsidRDefault="008C3202" w:rsidP="00C13525">
            <w:pPr>
              <w:jc w:val="center"/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</w:pPr>
          </w:p>
          <w:p w:rsidR="008C3202" w:rsidRPr="00C05AD9" w:rsidRDefault="008C3202" w:rsidP="00C13525">
            <w:pPr>
              <w:jc w:val="center"/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</w:pPr>
            <w:r w:rsidRPr="00C05AD9"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  <w:t xml:space="preserve">Cennik za udział w zajęciach organizowanych przez </w:t>
            </w:r>
            <w:r w:rsidRPr="00C05AD9">
              <w:rPr>
                <w:rFonts w:ascii="Calibri Light" w:hAnsi="Calibri Light"/>
                <w:b/>
                <w:bCs/>
                <w:color w:val="2E74B5"/>
                <w:sz w:val="26"/>
                <w:szCs w:val="26"/>
              </w:rPr>
              <w:t>Gostyński Ośrodek Kultury  "Hutnik"</w:t>
            </w:r>
          </w:p>
        </w:tc>
      </w:tr>
      <w:tr w:rsidR="008C3202" w:rsidRPr="001E69F5" w:rsidTr="00C13525">
        <w:trPr>
          <w:trHeight w:val="375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jc w:val="center"/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</w:pPr>
            <w:r w:rsidRPr="00C05AD9">
              <w:rPr>
                <w:rFonts w:ascii="Calibri Light" w:hAnsi="Calibri Light"/>
                <w:b/>
                <w:bCs/>
                <w:color w:val="000000"/>
                <w:sz w:val="26"/>
                <w:szCs w:val="26"/>
              </w:rPr>
              <w:t xml:space="preserve">w okresie od </w:t>
            </w:r>
            <w:r>
              <w:rPr>
                <w:rFonts w:ascii="Calibri Light" w:hAnsi="Calibri Light"/>
                <w:b/>
                <w:bCs/>
                <w:color w:val="000000"/>
                <w:sz w:val="26"/>
                <w:szCs w:val="26"/>
                <w:u w:val="single"/>
              </w:rPr>
              <w:t>1 września 2022</w:t>
            </w:r>
            <w:r w:rsidRPr="00C05AD9">
              <w:rPr>
                <w:rFonts w:ascii="Calibri Light" w:hAnsi="Calibri Light"/>
                <w:b/>
                <w:bCs/>
                <w:color w:val="000000"/>
                <w:sz w:val="26"/>
                <w:szCs w:val="26"/>
                <w:u w:val="single"/>
              </w:rPr>
              <w:t xml:space="preserve"> roku do 30 czerwca 202</w:t>
            </w:r>
            <w:r>
              <w:rPr>
                <w:rFonts w:ascii="Calibri Light" w:hAnsi="Calibri Light"/>
                <w:b/>
                <w:bCs/>
                <w:color w:val="000000"/>
                <w:sz w:val="26"/>
                <w:szCs w:val="26"/>
                <w:u w:val="single"/>
              </w:rPr>
              <w:t>3</w:t>
            </w:r>
            <w:r w:rsidRPr="00C05AD9">
              <w:rPr>
                <w:rFonts w:ascii="Calibri Light" w:hAnsi="Calibri Light"/>
                <w:b/>
                <w:bCs/>
                <w:color w:val="000000"/>
                <w:sz w:val="26"/>
                <w:szCs w:val="26"/>
                <w:u w:val="single"/>
              </w:rPr>
              <w:t xml:space="preserve"> roku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C05AD9" w:rsidRDefault="008C3202" w:rsidP="00C13525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/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E69F5">
              <w:rPr>
                <w:rFonts w:ascii="Calibri" w:hAnsi="Calibri"/>
                <w:b/>
                <w:bCs/>
                <w:sz w:val="22"/>
                <w:szCs w:val="22"/>
              </w:rPr>
              <w:t>zajęć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zajęć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zajęć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Odpłatność</w:t>
            </w:r>
          </w:p>
        </w:tc>
      </w:tr>
      <w:tr w:rsidR="008C3202" w:rsidRPr="001E69F5" w:rsidTr="00C13525">
        <w:trPr>
          <w:trHeight w:val="435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tygodniu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miesiącu</w:t>
            </w: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kwota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SEKCJE MUZYCZNE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Nauka gry na gitarze klasycznej, akustycznej, elektrycznej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1 x 30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indywidualnie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 xml:space="preserve">za 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1 x 45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indywidualnie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 xml:space="preserve">za 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Nauka gry na ukulele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30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indywidualnie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Nauka gry na mandolinie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 30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indywidualnie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Nauka gry na keyboardzie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45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indywidualnie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Kapela Podwórkowa "Eka"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1 x 120 min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zajęcia bezpłatne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SEKCJE TANECZNE</w:t>
            </w: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DESPERADO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Balet od lat 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45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grupowe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Latino od lat 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45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grupowe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Zumba Kids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45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grupowe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90,00</w:t>
            </w:r>
          </w:p>
        </w:tc>
      </w:tr>
      <w:tr w:rsidR="008C3202" w:rsidRPr="00CC399B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CC399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Hip Hop Junior/ Zumba Junior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 x 45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8C3202" w:rsidRPr="00CC399B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Dance –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Formacje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 x 45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8C3202" w:rsidRPr="00CC399B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Power Latino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 x 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Default="008C3202" w:rsidP="00C13525">
            <w:pPr>
              <w:jc w:val="center"/>
            </w:pPr>
            <w:r w:rsidRPr="00F8783E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8C3202" w:rsidRPr="00CC399B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JOGA</w:t>
            </w:r>
          </w:p>
        </w:tc>
      </w:tr>
      <w:tr w:rsidR="008C3202" w:rsidRPr="00CC399B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Joga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dla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młodzieży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dorosłych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 x 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minut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CC399B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Pr="00F8783E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CC399B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AE5229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WARSZTATY CERAMICZNE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Dzieci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6</w:t>
            </w: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0 min.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02" w:rsidRDefault="008C3202" w:rsidP="00C13525">
            <w:pPr>
              <w:jc w:val="center"/>
            </w:pPr>
            <w:r w:rsidRPr="00477290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75</w:t>
            </w: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Dorośli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12</w:t>
            </w: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0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02" w:rsidRDefault="008C3202" w:rsidP="00C13525">
            <w:pPr>
              <w:jc w:val="center"/>
            </w:pPr>
            <w:r w:rsidRPr="00477290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150</w:t>
            </w: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MISJA EKSPERYMENT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Warsztaty dla dzieci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90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grupowe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02" w:rsidRPr="00477290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7290"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GUDiM</w:t>
            </w:r>
            <w:proofErr w:type="spellEnd"/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Uniwersytet Dzieci i Młodzieży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soboty w miesiącu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x 90 </w:t>
            </w: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min.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1 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SEKCJE PLASTYCZNE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Dzieci/ młodzież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75 minut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grupowe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572959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Klub Plastyka Amatora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1 x 120 min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zajęcia bezpłatne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572959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SEKCJE GIER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Sekcja </w:t>
            </w:r>
            <w:r w:rsidRPr="00572959">
              <w:rPr>
                <w:rFonts w:ascii="Calibri" w:hAnsi="Calibri"/>
                <w:b/>
                <w:color w:val="000000"/>
                <w:sz w:val="22"/>
                <w:szCs w:val="22"/>
              </w:rPr>
              <w:t>szachowa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60 min.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202" w:rsidRPr="001E69F5" w:rsidRDefault="008C3202" w:rsidP="00C1352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Klub Fantastyki - Kopuła Zapomnienia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zajęcia bezpłatne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Sekcja gier karcianych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i planszowych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zajęcia bezpłatne</w:t>
            </w:r>
          </w:p>
        </w:tc>
      </w:tr>
      <w:tr w:rsidR="008C3202" w:rsidRPr="001E69F5" w:rsidTr="00C13525">
        <w:trPr>
          <w:trHeight w:val="300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02" w:rsidRPr="001E69F5" w:rsidRDefault="008C3202" w:rsidP="008C3202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Sekcja gier RPG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color w:val="000000"/>
                <w:sz w:val="22"/>
                <w:szCs w:val="22"/>
              </w:rPr>
              <w:t>grupowo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3202" w:rsidRPr="001E69F5" w:rsidRDefault="008C3202" w:rsidP="00C1352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E69F5">
              <w:rPr>
                <w:rFonts w:ascii="Calibri" w:hAnsi="Calibri"/>
                <w:b/>
                <w:color w:val="000000"/>
                <w:sz w:val="22"/>
                <w:szCs w:val="22"/>
              </w:rPr>
              <w:t>zajęcia bezpłatne</w:t>
            </w:r>
          </w:p>
        </w:tc>
      </w:tr>
    </w:tbl>
    <w:p w:rsidR="008C3202" w:rsidRPr="00A604A4" w:rsidRDefault="008C3202" w:rsidP="008C3202">
      <w:pPr>
        <w:rPr>
          <w:rFonts w:ascii="Calibri Light" w:hAnsi="Calibri Light"/>
          <w:b/>
          <w:sz w:val="24"/>
          <w:szCs w:val="24"/>
        </w:rPr>
      </w:pPr>
    </w:p>
    <w:p w:rsidR="009F6E81" w:rsidRDefault="009F6E81">
      <w:bookmarkStart w:id="0" w:name="_GoBack"/>
      <w:bookmarkEnd w:id="0"/>
    </w:p>
    <w:sectPr w:rsidR="009F6E81" w:rsidSect="00EA79E3">
      <w:headerReference w:type="default" r:id="rId5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45" w:rsidRDefault="008C3202" w:rsidP="003739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4F6C"/>
    <w:multiLevelType w:val="hybridMultilevel"/>
    <w:tmpl w:val="21B0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02"/>
    <w:rsid w:val="008C3202"/>
    <w:rsid w:val="009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795F-8297-4836-AFC7-E7B3CE1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3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2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2022-08-25T05:59:00Z</dcterms:created>
  <dcterms:modified xsi:type="dcterms:W3CDTF">2022-08-25T05:59:00Z</dcterms:modified>
</cp:coreProperties>
</file>